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45F7E17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C34824" w:rsidRPr="00C34824">
        <w:rPr>
          <w:rFonts w:eastAsia="ＭＳ ゴシック" w:hint="eastAsia"/>
          <w:sz w:val="24"/>
          <w:u w:val="single"/>
        </w:rPr>
        <w:t>路面電車都心線ロードヒーティング保守点検業務（①総価）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11CAA37D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99563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34824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渡辺 健史</cp:lastModifiedBy>
  <cp:revision>14</cp:revision>
  <cp:lastPrinted>2021-02-09T11:28:00Z</cp:lastPrinted>
  <dcterms:created xsi:type="dcterms:W3CDTF">2019-11-15T01:03:00Z</dcterms:created>
  <dcterms:modified xsi:type="dcterms:W3CDTF">2022-02-24T01:41:00Z</dcterms:modified>
</cp:coreProperties>
</file>